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85" w:rsidRPr="00E74F58" w:rsidRDefault="00E74F58" w:rsidP="00E74F58">
      <w:pPr>
        <w:jc w:val="center"/>
        <w:rPr>
          <w:rFonts w:ascii="Snap ITC" w:hAnsi="Snap ITC"/>
          <w:sz w:val="96"/>
        </w:rPr>
      </w:pPr>
      <w:r w:rsidRPr="00E74F58">
        <w:rPr>
          <w:rFonts w:ascii="Snap ITC" w:hAnsi="Snap ITC"/>
          <w:sz w:val="96"/>
        </w:rPr>
        <w:t>Do You Get the Concept (Map)?</w:t>
      </w:r>
    </w:p>
    <w:p w:rsidR="00E74F58" w:rsidRDefault="00E74F58" w:rsidP="00E74F58">
      <w:pPr>
        <w:jc w:val="center"/>
        <w:rPr>
          <w:rFonts w:ascii="Snap ITC" w:hAnsi="Snap ITC"/>
          <w:sz w:val="52"/>
        </w:rPr>
      </w:pPr>
    </w:p>
    <w:p w:rsidR="00E74F58" w:rsidRPr="00E74F58" w:rsidRDefault="00E74F58" w:rsidP="00E74F58">
      <w:pPr>
        <w:jc w:val="center"/>
        <w:rPr>
          <w:rFonts w:ascii="Snap ITC" w:hAnsi="Snap ITC"/>
          <w:sz w:val="52"/>
        </w:rPr>
      </w:pPr>
      <w:bookmarkStart w:id="0" w:name="_GoBack"/>
      <w:bookmarkEnd w:id="0"/>
      <w:r w:rsidRPr="00E74F58">
        <w:rPr>
          <w:rFonts w:ascii="Snap ITC" w:hAnsi="Snap ITC"/>
          <w:sz w:val="52"/>
        </w:rPr>
        <w:t xml:space="preserve">Using the following words: </w:t>
      </w:r>
      <w:r w:rsidRPr="00E74F58">
        <w:rPr>
          <w:rFonts w:ascii="Snap ITC" w:hAnsi="Snap ITC"/>
          <w:sz w:val="52"/>
        </w:rPr>
        <w:t>air, carbon, chocolate chip cookie, compound, element, heterogeneous, homogeneous, mixture, oxygen, pure substance, salt water, sodium chloride, soil, solution,</w:t>
      </w:r>
      <w:r w:rsidRPr="00E74F58">
        <w:rPr>
          <w:rFonts w:ascii="Snap ITC" w:hAnsi="Snap ITC"/>
          <w:sz w:val="52"/>
        </w:rPr>
        <w:t xml:space="preserve"> and</w:t>
      </w:r>
      <w:r w:rsidRPr="00E74F58">
        <w:rPr>
          <w:rFonts w:ascii="Snap ITC" w:hAnsi="Snap ITC"/>
          <w:sz w:val="52"/>
        </w:rPr>
        <w:t xml:space="preserve"> water</w:t>
      </w:r>
      <w:r w:rsidRPr="00E74F58">
        <w:rPr>
          <w:rFonts w:ascii="Snap ITC" w:hAnsi="Snap ITC"/>
          <w:sz w:val="52"/>
        </w:rPr>
        <w:t>; complete the concept map on your worksheet.  Each bubble can only contain one word.</w:t>
      </w:r>
    </w:p>
    <w:sectPr w:rsidR="00E74F58" w:rsidRPr="00E7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58"/>
    <w:rsid w:val="00684585"/>
    <w:rsid w:val="00E7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93C8"/>
  <w15:chartTrackingRefBased/>
  <w15:docId w15:val="{8CA233E7-5538-41E9-A740-8D3E7444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Courteney Hinkson</dc:creator>
  <cp:keywords/>
  <dc:description/>
  <cp:lastModifiedBy>Courteney Hinkson</cp:lastModifiedBy>
  <cp:revision>1</cp:revision>
  <dcterms:created xsi:type="dcterms:W3CDTF">2019-08-06T13:35:00Z</dcterms:created>
  <dcterms:modified xsi:type="dcterms:W3CDTF">2019-08-06T13:38:00Z</dcterms:modified>
</cp:coreProperties>
</file>